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BB3B1" w14:textId="06E92092" w:rsidR="00865112" w:rsidRPr="00865112" w:rsidRDefault="00865112" w:rsidP="00823FB5">
      <w:pPr>
        <w:rPr>
          <w:rFonts w:ascii="Arial" w:hAnsi="Arial" w:cs="Arial"/>
          <w:b/>
          <w:bCs/>
        </w:rPr>
      </w:pPr>
      <w:r>
        <w:rPr>
          <w:rFonts w:ascii="Arial" w:hAnsi="Arial" w:cs="Arial"/>
          <w:b/>
          <w:bCs/>
        </w:rPr>
        <w:t>Blog Introduction – Short Paragraph</w:t>
      </w:r>
    </w:p>
    <w:p w14:paraId="0BB23964" w14:textId="21EBFBE8" w:rsidR="00823FB5" w:rsidRPr="003C71AA" w:rsidRDefault="00823FB5" w:rsidP="00823FB5">
      <w:pPr>
        <w:rPr>
          <w:rFonts w:ascii="Arial" w:hAnsi="Arial" w:cs="Arial"/>
        </w:rPr>
      </w:pPr>
      <w:r w:rsidRPr="003C71AA">
        <w:rPr>
          <w:rFonts w:ascii="Arial" w:hAnsi="Arial" w:cs="Arial"/>
        </w:rPr>
        <w:t>As millions of Americans watched our economy come to a standstill and witnessed record market losses, many wondered whether their retirement savings and goals were in jeopardy. Along with you, we realize how concerning these times can be. But we also realize that it’s necessary to do what we can to create stability and plan for the future, even though that future seems uncertain. We created a graphic tip sheet to help</w:t>
      </w:r>
      <w:r w:rsidR="00402D4B">
        <w:rPr>
          <w:rFonts w:ascii="Arial" w:hAnsi="Arial" w:cs="Arial"/>
        </w:rPr>
        <w:t xml:space="preserve">, </w:t>
      </w:r>
      <w:r w:rsidR="00402D4B">
        <w:rPr>
          <w:b/>
          <w:i/>
        </w:rPr>
        <w:t>5 Investment Strategies During Times of Uncertainty</w:t>
      </w:r>
      <w:r w:rsidRPr="003C71AA">
        <w:rPr>
          <w:rFonts w:ascii="Arial" w:hAnsi="Arial" w:cs="Arial"/>
        </w:rPr>
        <w:t xml:space="preserve">. </w:t>
      </w:r>
      <w:r w:rsidR="003D0F40" w:rsidRPr="003D0F40">
        <w:rPr>
          <w:rFonts w:ascii="Arial" w:hAnsi="Arial" w:cs="Arial"/>
        </w:rPr>
        <w:t xml:space="preserve">If you have any questions or concerns about </w:t>
      </w:r>
      <w:r w:rsidR="00B211E9">
        <w:rPr>
          <w:rFonts w:ascii="Arial" w:hAnsi="Arial" w:cs="Arial"/>
        </w:rPr>
        <w:t>your current investment mix</w:t>
      </w:r>
      <w:r w:rsidR="003D0F40" w:rsidRPr="003D0F40">
        <w:rPr>
          <w:rFonts w:ascii="Arial" w:hAnsi="Arial" w:cs="Arial"/>
        </w:rPr>
        <w:t>,</w:t>
      </w:r>
      <w:r w:rsidR="003D0F40" w:rsidRPr="003D0F40">
        <w:rPr>
          <w:rFonts w:ascii="Arial" w:hAnsi="Arial" w:cs="Arial"/>
          <w:iCs/>
        </w:rPr>
        <w:t xml:space="preserve"> </w:t>
      </w:r>
      <w:r w:rsidR="003D0F40" w:rsidRPr="003D0F40">
        <w:rPr>
          <w:rFonts w:ascii="Arial" w:hAnsi="Arial" w:cs="Arial"/>
          <w:iCs/>
          <w:color w:val="FF40FF"/>
        </w:rPr>
        <w:t>[reach out to a financial professional]</w:t>
      </w:r>
      <w:r w:rsidR="003D0F40" w:rsidRPr="003D0F40">
        <w:rPr>
          <w:rFonts w:ascii="Arial" w:hAnsi="Arial" w:cs="Arial"/>
          <w:iCs/>
        </w:rPr>
        <w:t xml:space="preserve"> </w:t>
      </w:r>
      <w:r w:rsidR="003D0F40" w:rsidRPr="003D0F40">
        <w:rPr>
          <w:rFonts w:ascii="Arial" w:hAnsi="Arial" w:cs="Arial"/>
        </w:rPr>
        <w:t>located at our credit union.</w:t>
      </w:r>
      <w:r w:rsidR="003D0F40" w:rsidRPr="003D0F40">
        <w:rPr>
          <w:rFonts w:ascii="Arial" w:hAnsi="Arial" w:cs="Arial"/>
          <w:iCs/>
        </w:rPr>
        <w:t xml:space="preserve"> </w:t>
      </w:r>
      <w:r w:rsidR="003D0F40" w:rsidRPr="003D0F40">
        <w:rPr>
          <w:rFonts w:ascii="Arial" w:hAnsi="Arial" w:cs="Arial"/>
          <w:iCs/>
          <w:color w:val="FF40FF"/>
        </w:rPr>
        <w:t>[hyperlink bracketed portion to financial advisor contact page on credit union website]</w:t>
      </w:r>
    </w:p>
    <w:p w14:paraId="19FA8E81" w14:textId="77777777" w:rsidR="00014DD5" w:rsidRDefault="00014DD5">
      <w:pPr>
        <w:rPr>
          <w:rFonts w:ascii="Arial" w:hAnsi="Arial" w:cs="Arial"/>
        </w:rPr>
      </w:pPr>
    </w:p>
    <w:p w14:paraId="149DE188" w14:textId="7A58A369" w:rsidR="00823FB5" w:rsidRPr="00014DD5" w:rsidRDefault="00AE47D0">
      <w:pPr>
        <w:rPr>
          <w:rFonts w:ascii="Arial" w:hAnsi="Arial" w:cs="Arial"/>
          <w:i/>
          <w:iCs/>
          <w:color w:val="FF0000"/>
        </w:rPr>
      </w:pPr>
      <w:r w:rsidRPr="00014DD5">
        <w:rPr>
          <w:rFonts w:ascii="Arial" w:hAnsi="Arial" w:cs="Arial"/>
          <w:i/>
          <w:iCs/>
          <w:color w:val="FF0000"/>
        </w:rPr>
        <w:t>Inserting Infographic to page</w:t>
      </w:r>
      <w:r w:rsidR="00014DD5">
        <w:rPr>
          <w:rFonts w:ascii="Arial" w:hAnsi="Arial" w:cs="Arial"/>
          <w:i/>
          <w:iCs/>
          <w:color w:val="FF0000"/>
        </w:rPr>
        <w:t>:</w:t>
      </w:r>
    </w:p>
    <w:p w14:paraId="0C1B6930" w14:textId="0CAB5059" w:rsidR="00AE47D0" w:rsidRDefault="00AE47D0">
      <w:pPr>
        <w:rPr>
          <w:rFonts w:ascii="Arial" w:hAnsi="Arial" w:cs="Arial"/>
        </w:rPr>
      </w:pPr>
      <w:r>
        <w:rPr>
          <w:rFonts w:ascii="Arial" w:hAnsi="Arial" w:cs="Arial"/>
        </w:rPr>
        <w:t>[</w:t>
      </w:r>
      <w:r w:rsidR="00A26004">
        <w:rPr>
          <w:rFonts w:ascii="Arial" w:hAnsi="Arial" w:cs="Arial"/>
        </w:rPr>
        <w:t xml:space="preserve">Insert “Learn More” button and link to </w:t>
      </w:r>
      <w:r w:rsidR="002A35A0">
        <w:rPr>
          <w:rFonts w:ascii="Arial" w:hAnsi="Arial" w:cs="Arial"/>
        </w:rPr>
        <w:t xml:space="preserve">Diversification Infographic </w:t>
      </w:r>
      <w:r w:rsidR="00A26004">
        <w:rPr>
          <w:rFonts w:ascii="Arial" w:hAnsi="Arial" w:cs="Arial"/>
        </w:rPr>
        <w:t>PDF]</w:t>
      </w:r>
      <w:r>
        <w:rPr>
          <w:rFonts w:ascii="Arial" w:hAnsi="Arial" w:cs="Arial"/>
        </w:rPr>
        <w:t xml:space="preserve"> </w:t>
      </w:r>
      <w:r w:rsidR="00A26004">
        <w:rPr>
          <w:rFonts w:ascii="Arial" w:hAnsi="Arial" w:cs="Arial"/>
        </w:rPr>
        <w:t xml:space="preserve">OR </w:t>
      </w:r>
      <w:r w:rsidR="00EF0FBD">
        <w:rPr>
          <w:rFonts w:ascii="Arial" w:hAnsi="Arial" w:cs="Arial"/>
        </w:rPr>
        <w:t>[host</w:t>
      </w:r>
      <w:r w:rsidR="00A26004">
        <w:rPr>
          <w:rFonts w:ascii="Arial" w:hAnsi="Arial" w:cs="Arial"/>
        </w:rPr>
        <w:t xml:space="preserve"> </w:t>
      </w:r>
      <w:r w:rsidR="002A35A0">
        <w:rPr>
          <w:rFonts w:ascii="Arial" w:hAnsi="Arial" w:cs="Arial"/>
        </w:rPr>
        <w:t xml:space="preserve">Diversification </w:t>
      </w:r>
      <w:r w:rsidR="009153DF">
        <w:rPr>
          <w:rFonts w:ascii="Arial" w:hAnsi="Arial" w:cs="Arial"/>
        </w:rPr>
        <w:t xml:space="preserve">SVG file which will embed </w:t>
      </w:r>
      <w:r w:rsidR="00014DD5">
        <w:rPr>
          <w:rFonts w:ascii="Arial" w:hAnsi="Arial" w:cs="Arial"/>
        </w:rPr>
        <w:t>visual infographic to page]</w:t>
      </w:r>
    </w:p>
    <w:p w14:paraId="4FECE91E" w14:textId="4EB8139E" w:rsidR="00AE47D0" w:rsidRDefault="00AE47D0">
      <w:pPr>
        <w:rPr>
          <w:rFonts w:ascii="Arial" w:hAnsi="Arial" w:cs="Arial"/>
        </w:rPr>
      </w:pPr>
    </w:p>
    <w:p w14:paraId="5FD3537F" w14:textId="77777777" w:rsidR="00AE47D0" w:rsidRDefault="00AE47D0">
      <w:pPr>
        <w:rPr>
          <w:sz w:val="18"/>
          <w:szCs w:val="18"/>
        </w:rPr>
      </w:pPr>
    </w:p>
    <w:p w14:paraId="00095C93" w14:textId="76B3E47B" w:rsidR="00823FB5" w:rsidRPr="00014DD5" w:rsidRDefault="00823FB5">
      <w:pPr>
        <w:rPr>
          <w:rFonts w:ascii="Arial" w:hAnsi="Arial" w:cs="Arial"/>
          <w:i/>
          <w:iCs/>
          <w:color w:val="FF0000"/>
        </w:rPr>
      </w:pPr>
      <w:r w:rsidRPr="00014DD5">
        <w:rPr>
          <w:rFonts w:ascii="Arial" w:hAnsi="Arial" w:cs="Arial"/>
          <w:i/>
          <w:iCs/>
          <w:color w:val="FF0000"/>
        </w:rPr>
        <w:t xml:space="preserve">Disclosure to be added </w:t>
      </w:r>
      <w:r w:rsidR="00165D3F" w:rsidRPr="00014DD5">
        <w:rPr>
          <w:rFonts w:ascii="Arial" w:hAnsi="Arial" w:cs="Arial"/>
          <w:i/>
          <w:iCs/>
          <w:color w:val="FF0000"/>
        </w:rPr>
        <w:t>in footer of page:</w:t>
      </w:r>
    </w:p>
    <w:p w14:paraId="252A36E4" w14:textId="3BFA402A" w:rsidR="00982C99" w:rsidRPr="00165D3F" w:rsidRDefault="00E81ECD">
      <w:pPr>
        <w:rPr>
          <w:rFonts w:ascii="Arial" w:hAnsi="Arial" w:cs="Arial"/>
        </w:rPr>
      </w:pPr>
      <w:r w:rsidRPr="00165D3F">
        <w:rPr>
          <w:rFonts w:ascii="Arial" w:hAnsi="Arial" w:cs="Arial"/>
        </w:rPr>
        <w:t xml:space="preserve">Representatives are registered, securities sold, advisory services offered through CUNA Brokerage Services, Inc. (CBSI), member FINRA/SIPC, a registered broker/dealer and investment advisor, which is not an affiliate of the credit union. CBSI is under contract with the financial institution to make securities available to members. Not NCUA/ NCUSIF/FDIC insured, May Lose Value, No Financial Institution Guarantee. Not a deposit of any financial institution. </w:t>
      </w:r>
      <w:r w:rsidR="002961E3" w:rsidRPr="002961E3">
        <w:rPr>
          <w:rFonts w:ascii="Arial" w:hAnsi="Arial" w:cs="Arial"/>
        </w:rPr>
        <w:t>CBSI-3078861.2-0720-0822</w:t>
      </w:r>
      <w:bookmarkStart w:id="0" w:name="_GoBack"/>
      <w:bookmarkEnd w:id="0"/>
    </w:p>
    <w:sectPr w:rsidR="00982C99" w:rsidRPr="00165D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DD0"/>
    <w:rsid w:val="00014DD5"/>
    <w:rsid w:val="00025083"/>
    <w:rsid w:val="000C5108"/>
    <w:rsid w:val="000F778C"/>
    <w:rsid w:val="0012374B"/>
    <w:rsid w:val="00123DD0"/>
    <w:rsid w:val="00165D3F"/>
    <w:rsid w:val="00185960"/>
    <w:rsid w:val="001B5B7D"/>
    <w:rsid w:val="001D3A89"/>
    <w:rsid w:val="001E5823"/>
    <w:rsid w:val="001F5C47"/>
    <w:rsid w:val="001F6C4F"/>
    <w:rsid w:val="00210CFD"/>
    <w:rsid w:val="002961E3"/>
    <w:rsid w:val="002A35A0"/>
    <w:rsid w:val="002D6804"/>
    <w:rsid w:val="002E233F"/>
    <w:rsid w:val="002E39BB"/>
    <w:rsid w:val="0030010E"/>
    <w:rsid w:val="00301F01"/>
    <w:rsid w:val="00313037"/>
    <w:rsid w:val="00316ACE"/>
    <w:rsid w:val="00320C2F"/>
    <w:rsid w:val="00341374"/>
    <w:rsid w:val="00381FA3"/>
    <w:rsid w:val="00383827"/>
    <w:rsid w:val="003B5CF4"/>
    <w:rsid w:val="003C0985"/>
    <w:rsid w:val="003D0F40"/>
    <w:rsid w:val="00400245"/>
    <w:rsid w:val="00402D4B"/>
    <w:rsid w:val="00406638"/>
    <w:rsid w:val="0042380D"/>
    <w:rsid w:val="004E3EBE"/>
    <w:rsid w:val="00540833"/>
    <w:rsid w:val="00551BA1"/>
    <w:rsid w:val="005677E5"/>
    <w:rsid w:val="00577384"/>
    <w:rsid w:val="005C6130"/>
    <w:rsid w:val="00614654"/>
    <w:rsid w:val="00631420"/>
    <w:rsid w:val="00647949"/>
    <w:rsid w:val="0067718D"/>
    <w:rsid w:val="00694BD0"/>
    <w:rsid w:val="00700C80"/>
    <w:rsid w:val="0070690E"/>
    <w:rsid w:val="00727481"/>
    <w:rsid w:val="007318CD"/>
    <w:rsid w:val="0081365A"/>
    <w:rsid w:val="00823FB5"/>
    <w:rsid w:val="00851885"/>
    <w:rsid w:val="0086451A"/>
    <w:rsid w:val="00865112"/>
    <w:rsid w:val="00866C8C"/>
    <w:rsid w:val="00867EEB"/>
    <w:rsid w:val="00890A70"/>
    <w:rsid w:val="008A2297"/>
    <w:rsid w:val="008A2CA5"/>
    <w:rsid w:val="008C2282"/>
    <w:rsid w:val="008D6FC4"/>
    <w:rsid w:val="008E2909"/>
    <w:rsid w:val="00913544"/>
    <w:rsid w:val="009153DF"/>
    <w:rsid w:val="00943F0A"/>
    <w:rsid w:val="00980BDA"/>
    <w:rsid w:val="00982C99"/>
    <w:rsid w:val="009C11FE"/>
    <w:rsid w:val="009D35CA"/>
    <w:rsid w:val="009E12C5"/>
    <w:rsid w:val="00A076A5"/>
    <w:rsid w:val="00A26004"/>
    <w:rsid w:val="00A27A48"/>
    <w:rsid w:val="00A82CC2"/>
    <w:rsid w:val="00AB7785"/>
    <w:rsid w:val="00AE47D0"/>
    <w:rsid w:val="00B07518"/>
    <w:rsid w:val="00B211E9"/>
    <w:rsid w:val="00B26BAD"/>
    <w:rsid w:val="00B53526"/>
    <w:rsid w:val="00B916BE"/>
    <w:rsid w:val="00C00875"/>
    <w:rsid w:val="00C44196"/>
    <w:rsid w:val="00CA5820"/>
    <w:rsid w:val="00CF2D78"/>
    <w:rsid w:val="00D03B63"/>
    <w:rsid w:val="00D222DA"/>
    <w:rsid w:val="00D76819"/>
    <w:rsid w:val="00DA5C98"/>
    <w:rsid w:val="00DB6190"/>
    <w:rsid w:val="00DF7063"/>
    <w:rsid w:val="00E200C2"/>
    <w:rsid w:val="00E80A92"/>
    <w:rsid w:val="00E81ECD"/>
    <w:rsid w:val="00EA4078"/>
    <w:rsid w:val="00EC0B3D"/>
    <w:rsid w:val="00EC1B31"/>
    <w:rsid w:val="00EF0FBD"/>
    <w:rsid w:val="00F71B17"/>
    <w:rsid w:val="00FA2704"/>
    <w:rsid w:val="00FA4A5E"/>
    <w:rsid w:val="00FE5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10758"/>
  <w15:chartTrackingRefBased/>
  <w15:docId w15:val="{4C8F36EF-BDCD-435D-A0AB-3CC296C80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ustomXml" Target="../customXml/item2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settings" Target="settings.xml"/><Relationship Id="rId10" Type="http://schemas.openxmlformats.org/officeDocument/2006/relationships/customXml" Target="../customXml/item10.xml"/><Relationship Id="rId19" Type="http://schemas.openxmlformats.org/officeDocument/2006/relationships/customXml" Target="../customXml/item19.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Definition name="AD_HOC" displayName="AD_HOC" id="6eedf81e-5919-487a-8c9a-bc91011342dc" isdomainofvalue="False" dataSourceId="35669203-22c2-4ea5-a4db-0c9f101f35c7"/>
</file>

<file path=customXml/item10.xml><?xml version="1.0" encoding="utf-8"?>
<SourceDataModel Name="Computed" TargetDataSourceId="79d0a868-155d-4512-8f32-dd4ff77194ad"/>
</file>

<file path=customXml/item11.xml><?xml version="1.0" encoding="utf-8"?>
<VariableListDefinition name="System" displayName="System" id="de85fdf0-6770-469f-88f4-9d074db140a0" isdomainofvalue="False" dataSourceId="4b3c78c1-3fe1-4890-8f04-14c3eb82d59f"/>
</file>

<file path=customXml/item12.xml><?xml version="1.0" encoding="utf-8"?>
<VariableList UniqueId="de85fdf0-6770-469f-88f4-9d074db140a0" Name="System" ContentType="XML" MajorVersion="0" MinorVersion="1" isLocalCopy="False" IsBaseObject="False" DataSourceId="4b3c78c1-3fe1-4890-8f04-14c3eb82d59f" DataSourceMajorVersion="0" DataSourceMinorVersion="1"/>
</file>

<file path=customXml/item13.xml><?xml version="1.0" encoding="utf-8"?>
<DataSourceInfo>
  <Id>4b3c78c1-3fe1-4890-8f04-14c3eb82d59f</Id>
  <MajorVersion>0</MajorVersion>
  <MinorVersion>1</MinorVersion>
  <DataSourceType>System</DataSourceType>
  <Name>System</Name>
  <Description/>
  <Filter/>
  <DataFields/>
</DataSourceInfo>
</file>

<file path=customXml/item14.xml><?xml version="1.0" encoding="utf-8"?>
<DataSourceMapping>
  <Id>996c0be1-0d48-419c-9b89-7eb50471b2a3</Id>
  <Name>EXPRESSION_VARIABLE_MAPPING</Name>
  <TargetDataSource>4b3c78c1-3fe1-4890-8f04-14c3eb82d59f</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15.xml><?xml version="1.0" encoding="utf-8"?>
<SourceDataModel Name="System" TargetDataSourceId="4b3c78c1-3fe1-4890-8f04-14c3eb82d59f"/>
</file>

<file path=customXml/item16.xml><?xml version="1.0" encoding="utf-8"?>
<VariableListCustXmlRels>
  <VariableListCustXmlRel variableListName="AD_HOC">
    <VariableListDefCustXmlId>{57BA1392-1829-47C2-B8DD-1001CB4E295F}</VariableListDefCustXmlId>
    <LibraryMetadataCustXmlId>{6DDBA61C-F24F-4413-8803-E2AD154729BE}</LibraryMetadataCustXmlId>
    <DataSourceInfoCustXmlId>{D68D5A72-2191-4126-AD52-93DDA443272E}</DataSourceInfoCustXmlId>
    <DataSourceMappingCustXmlId>{1A0E8A54-08ED-47C0-BFF4-D63836CD4DF2}</DataSourceMappingCustXmlId>
    <SdmcCustXmlId>{A4654BD0-7F3E-4D50-8193-58F713AEE226}</SdmcCustXmlId>
  </VariableListCustXmlRel>
  <VariableListCustXmlRel variableListName="Computed">
    <VariableListDefCustXmlId>{E588AE0E-385E-400C-A1F5-23041ECC5AD3}</VariableListDefCustXmlId>
    <LibraryMetadataCustXmlId>{230C8622-A56C-4153-B6BC-B6F757E031F0}</LibraryMetadataCustXmlId>
    <DataSourceInfoCustXmlId>{B71D070D-8F27-48B5-9BF1-55E7211AAD09}</DataSourceInfoCustXmlId>
    <DataSourceMappingCustXmlId>{DC4F2E14-310C-4C8B-B177-2D04D68EC4D1}</DataSourceMappingCustXmlId>
    <SdmcCustXmlId>{32A23551-66CB-4631-91B8-360BF26D0D93}</SdmcCustXmlId>
  </VariableListCustXmlRel>
  <VariableListCustXmlRel variableListName="System">
    <VariableListDefCustXmlId>{3CEB856B-DBE2-4B77-AF10-775060251E55}</VariableListDefCustXmlId>
    <LibraryMetadataCustXmlId>{BD35941F-CFBB-4EE0-9A8D-FC8018E3C433}</LibraryMetadataCustXmlId>
    <DataSourceInfoCustXmlId>{761E79E2-156B-469F-92C4-AC94AA63DB4C}</DataSourceInfoCustXmlId>
    <DataSourceMappingCustXmlId>{05FAADE5-EFF4-4274-8771-941583B9D0C1}</DataSourceMappingCustXmlId>
    <SdmcCustXmlId>{EAA6D92C-93D3-406D-A12F-BE471A72D17F}</SdmcCustXmlId>
  </VariableListCustXmlRel>
</VariableListCustXmlRels>
</file>

<file path=customXml/item17.xml><?xml version="1.0" encoding="utf-8"?>
<AllExternalAdhocVariableMappings/>
</file>

<file path=customXml/item18.xml><?xml version="1.0" encoding="utf-8"?>
<AllWordPDs>
</AllWordPDs>
</file>

<file path=customXml/item19.xml><?xml version="1.0" encoding="utf-8"?>
<VariableUsageMapping/>
</file>

<file path=customXml/item2.xml><?xml version="1.0" encoding="utf-8"?>
<VariableList UniqueId="6eedf81e-5919-487a-8c9a-bc91011342dc" Name="AD_HOC" ContentType="XML" MajorVersion="0" MinorVersion="1" isLocalCopy="False" IsBaseObject="False" DataSourceId="35669203-22c2-4ea5-a4db-0c9f101f35c7" DataSourceMajorVersion="0" DataSourceMinorVersion="1"/>
</file>

<file path=customXml/item20.xml><?xml version="1.0" encoding="utf-8"?>
<AllMetadata/>
</file>

<file path=customXml/item21.xml><?xml version="1.0" encoding="utf-8"?>
<DocPartTree/>
</file>

<file path=customXml/item3.xml><?xml version="1.0" encoding="utf-8"?>
<DataSourceInfo>
  <Id>35669203-22c2-4ea5-a4db-0c9f101f35c7</Id>
  <MajorVersion>0</MajorVersion>
  <MinorVersion>1</MinorVersion>
  <DataSourceType>Ad_Hoc</DataSourceType>
  <Name>AD_HOC</Name>
  <Description/>
  <Filter/>
  <DataFields/>
</DataSourceInfo>
</file>

<file path=customXml/item4.xml><?xml version="1.0" encoding="utf-8"?>
<DataSourceMapping>
  <Id>77393a7a-5686-439e-a264-ede23ee03565</Id>
  <Name>AD_HOC_MAPPING</Name>
  <TargetDataSource>35669203-22c2-4ea5-a4db-0c9f101f35c7</TargetDataSource>
  <SourceType>XML File</SourceType>
  <IsReadOnly>false</IsReadOnly>
  <SalesforceOrganizationId>00000000-0000-0000-0000-000000000000</SalesforceOrganizationId>
  <SalesforceOrganizationName/>
  <SalesforceApiVersion/>
  <Properties>
    <Property Name="RecordSeperator" Value="SampleData/DataRecord"/>
  </Properties>
  <RawMappings/>
  <DesignTimeProperties/>
</DataSourceMapping>
</file>

<file path=customXml/item5.xml><?xml version="1.0" encoding="utf-8"?>
<SourceDataModel Name="AD_HOC" TargetDataSourceId="35669203-22c2-4ea5-a4db-0c9f101f35c7"/>
</file>

<file path=customXml/item6.xml><?xml version="1.0" encoding="utf-8"?>
<VariableListDefinition name="Computed" displayName="Computed" id="bbc52760-7874-4722-8c05-ad4e5515b6c9" isdomainofvalue="False" dataSourceId="79d0a868-155d-4512-8f32-dd4ff77194ad"/>
</file>

<file path=customXml/item7.xml><?xml version="1.0" encoding="utf-8"?>
<VariableList UniqueId="bbc52760-7874-4722-8c05-ad4e5515b6c9" Name="Computed" ContentType="XML" MajorVersion="0" MinorVersion="1" isLocalCopy="False" IsBaseObject="False" DataSourceId="79d0a868-155d-4512-8f32-dd4ff77194ad" DataSourceMajorVersion="0" DataSourceMinorVersion="1"/>
</file>

<file path=customXml/item8.xml><?xml version="1.0" encoding="utf-8"?>
<DataSourceInfo>
  <Id>79d0a868-155d-4512-8f32-dd4ff77194ad</Id>
  <MajorVersion>0</MajorVersion>
  <MinorVersion>1</MinorVersion>
  <DataSourceType>Expression</DataSourceType>
  <Name>Computed</Name>
  <Description/>
  <Filter/>
  <DataFields/>
</DataSourceInfo>
</file>

<file path=customXml/item9.xml><?xml version="1.0" encoding="utf-8"?>
<DataSourceMapping>
  <Id>c585940d-09fe-4eb2-96b8-e2ec72ff9e4f</Id>
  <Name>EXPRESSION_VARIABLE_MAPPING</Name>
  <TargetDataSource>79d0a868-155d-4512-8f32-dd4ff77194ad</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Props1.xml><?xml version="1.0" encoding="utf-8"?>
<ds:datastoreItem xmlns:ds="http://schemas.openxmlformats.org/officeDocument/2006/customXml" ds:itemID="{57BA1392-1829-47C2-B8DD-1001CB4E295F}">
  <ds:schemaRefs/>
</ds:datastoreItem>
</file>

<file path=customXml/itemProps10.xml><?xml version="1.0" encoding="utf-8"?>
<ds:datastoreItem xmlns:ds="http://schemas.openxmlformats.org/officeDocument/2006/customXml" ds:itemID="{32A23551-66CB-4631-91B8-360BF26D0D93}">
  <ds:schemaRefs/>
</ds:datastoreItem>
</file>

<file path=customXml/itemProps11.xml><?xml version="1.0" encoding="utf-8"?>
<ds:datastoreItem xmlns:ds="http://schemas.openxmlformats.org/officeDocument/2006/customXml" ds:itemID="{3CEB856B-DBE2-4B77-AF10-775060251E55}">
  <ds:schemaRefs/>
</ds:datastoreItem>
</file>

<file path=customXml/itemProps12.xml><?xml version="1.0" encoding="utf-8"?>
<ds:datastoreItem xmlns:ds="http://schemas.openxmlformats.org/officeDocument/2006/customXml" ds:itemID="{BD35941F-CFBB-4EE0-9A8D-FC8018E3C433}">
  <ds:schemaRefs/>
</ds:datastoreItem>
</file>

<file path=customXml/itemProps13.xml><?xml version="1.0" encoding="utf-8"?>
<ds:datastoreItem xmlns:ds="http://schemas.openxmlformats.org/officeDocument/2006/customXml" ds:itemID="{761E79E2-156B-469F-92C4-AC94AA63DB4C}">
  <ds:schemaRefs/>
</ds:datastoreItem>
</file>

<file path=customXml/itemProps14.xml><?xml version="1.0" encoding="utf-8"?>
<ds:datastoreItem xmlns:ds="http://schemas.openxmlformats.org/officeDocument/2006/customXml" ds:itemID="{05FAADE5-EFF4-4274-8771-941583B9D0C1}">
  <ds:schemaRefs/>
</ds:datastoreItem>
</file>

<file path=customXml/itemProps15.xml><?xml version="1.0" encoding="utf-8"?>
<ds:datastoreItem xmlns:ds="http://schemas.openxmlformats.org/officeDocument/2006/customXml" ds:itemID="{EAA6D92C-93D3-406D-A12F-BE471A72D17F}">
  <ds:schemaRefs/>
</ds:datastoreItem>
</file>

<file path=customXml/itemProps16.xml><?xml version="1.0" encoding="utf-8"?>
<ds:datastoreItem xmlns:ds="http://schemas.openxmlformats.org/officeDocument/2006/customXml" ds:itemID="{9690E7CC-6E30-449A-A271-6443788622B1}">
  <ds:schemaRefs/>
</ds:datastoreItem>
</file>

<file path=customXml/itemProps17.xml><?xml version="1.0" encoding="utf-8"?>
<ds:datastoreItem xmlns:ds="http://schemas.openxmlformats.org/officeDocument/2006/customXml" ds:itemID="{954AA6E0-7E14-4284-A392-3811B80D6DBA}">
  <ds:schemaRefs/>
</ds:datastoreItem>
</file>

<file path=customXml/itemProps18.xml><?xml version="1.0" encoding="utf-8"?>
<ds:datastoreItem xmlns:ds="http://schemas.openxmlformats.org/officeDocument/2006/customXml" ds:itemID="{4BA557B6-AF2F-41CD-B345-FD80AA7FF76F}">
  <ds:schemaRefs/>
</ds:datastoreItem>
</file>

<file path=customXml/itemProps19.xml><?xml version="1.0" encoding="utf-8"?>
<ds:datastoreItem xmlns:ds="http://schemas.openxmlformats.org/officeDocument/2006/customXml" ds:itemID="{DEEC5E94-7364-472F-B26F-914009006F65}">
  <ds:schemaRefs/>
</ds:datastoreItem>
</file>

<file path=customXml/itemProps2.xml><?xml version="1.0" encoding="utf-8"?>
<ds:datastoreItem xmlns:ds="http://schemas.openxmlformats.org/officeDocument/2006/customXml" ds:itemID="{6DDBA61C-F24F-4413-8803-E2AD154729BE}">
  <ds:schemaRefs/>
</ds:datastoreItem>
</file>

<file path=customXml/itemProps20.xml><?xml version="1.0" encoding="utf-8"?>
<ds:datastoreItem xmlns:ds="http://schemas.openxmlformats.org/officeDocument/2006/customXml" ds:itemID="{0034A6F1-A52C-4ABB-946C-C0EF80C6B48D}">
  <ds:schemaRefs/>
</ds:datastoreItem>
</file>

<file path=customXml/itemProps21.xml><?xml version="1.0" encoding="utf-8"?>
<ds:datastoreItem xmlns:ds="http://schemas.openxmlformats.org/officeDocument/2006/customXml" ds:itemID="{E11F67E1-3B2F-4142-BB76-652C3B57039A}">
  <ds:schemaRefs/>
</ds:datastoreItem>
</file>

<file path=customXml/itemProps3.xml><?xml version="1.0" encoding="utf-8"?>
<ds:datastoreItem xmlns:ds="http://schemas.openxmlformats.org/officeDocument/2006/customXml" ds:itemID="{D68D5A72-2191-4126-AD52-93DDA443272E}">
  <ds:schemaRefs/>
</ds:datastoreItem>
</file>

<file path=customXml/itemProps4.xml><?xml version="1.0" encoding="utf-8"?>
<ds:datastoreItem xmlns:ds="http://schemas.openxmlformats.org/officeDocument/2006/customXml" ds:itemID="{1A0E8A54-08ED-47C0-BFF4-D63836CD4DF2}">
  <ds:schemaRefs/>
</ds:datastoreItem>
</file>

<file path=customXml/itemProps5.xml><?xml version="1.0" encoding="utf-8"?>
<ds:datastoreItem xmlns:ds="http://schemas.openxmlformats.org/officeDocument/2006/customXml" ds:itemID="{A4654BD0-7F3E-4D50-8193-58F713AEE226}">
  <ds:schemaRefs/>
</ds:datastoreItem>
</file>

<file path=customXml/itemProps6.xml><?xml version="1.0" encoding="utf-8"?>
<ds:datastoreItem xmlns:ds="http://schemas.openxmlformats.org/officeDocument/2006/customXml" ds:itemID="{E588AE0E-385E-400C-A1F5-23041ECC5AD3}">
  <ds:schemaRefs/>
</ds:datastoreItem>
</file>

<file path=customXml/itemProps7.xml><?xml version="1.0" encoding="utf-8"?>
<ds:datastoreItem xmlns:ds="http://schemas.openxmlformats.org/officeDocument/2006/customXml" ds:itemID="{230C8622-A56C-4153-B6BC-B6F757E031F0}">
  <ds:schemaRefs/>
</ds:datastoreItem>
</file>

<file path=customXml/itemProps8.xml><?xml version="1.0" encoding="utf-8"?>
<ds:datastoreItem xmlns:ds="http://schemas.openxmlformats.org/officeDocument/2006/customXml" ds:itemID="{B71D070D-8F27-48B5-9BF1-55E7211AAD09}">
  <ds:schemaRefs/>
</ds:datastoreItem>
</file>

<file path=customXml/itemProps9.xml><?xml version="1.0" encoding="utf-8"?>
<ds:datastoreItem xmlns:ds="http://schemas.openxmlformats.org/officeDocument/2006/customXml" ds:itemID="{DC4F2E14-310C-4C8B-B177-2D04D68EC4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Schwarz, Kylie</dc:creator>
  <cp:keywords/>
  <dc:description/>
  <cp:lastModifiedBy>Schwarz, Kylie</cp:lastModifiedBy>
  <cp:revision>2</cp:revision>
  <dcterms:created xsi:type="dcterms:W3CDTF">2020-07-30T19:58:00Z</dcterms:created>
  <dcterms:modified xsi:type="dcterms:W3CDTF">2020-07-30T19:58:00Z</dcterms:modified>
</cp:coreProperties>
</file>